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0371" w14:textId="77777777" w:rsidR="008C6418" w:rsidRPr="002C7A21" w:rsidRDefault="003346ED" w:rsidP="008C6418">
      <w:pPr>
        <w:pStyle w:val="NoSpacing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 xml:space="preserve">HIDS during COVID </w:t>
      </w:r>
      <w:proofErr w:type="gramStart"/>
      <w:r>
        <w:rPr>
          <w:rFonts w:ascii="Segoe UI" w:hAnsi="Segoe UI" w:cs="Segoe UI"/>
          <w:b/>
          <w:u w:val="single"/>
        </w:rPr>
        <w:t>19 ;</w:t>
      </w:r>
      <w:proofErr w:type="gramEnd"/>
      <w:r>
        <w:rPr>
          <w:rFonts w:ascii="Segoe UI" w:hAnsi="Segoe UI" w:cs="Segoe UI"/>
          <w:b/>
          <w:u w:val="single"/>
        </w:rPr>
        <w:t xml:space="preserve"> Updated January 2021</w:t>
      </w:r>
    </w:p>
    <w:p w14:paraId="715BED99" w14:textId="77777777" w:rsidR="004E0905" w:rsidRDefault="004E0905" w:rsidP="008C6418">
      <w:pPr>
        <w:pStyle w:val="NoSpacing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E0905" w14:paraId="51DB8573" w14:textId="77777777" w:rsidTr="00211BE5">
        <w:tc>
          <w:tcPr>
            <w:tcW w:w="2689" w:type="dxa"/>
          </w:tcPr>
          <w:p w14:paraId="6EB707D5" w14:textId="77777777" w:rsidR="004E0905" w:rsidRDefault="004E0905" w:rsidP="004E0905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7EB45CF4" w14:textId="77777777" w:rsidR="00260D31" w:rsidRPr="0079677E" w:rsidRDefault="00260D31" w:rsidP="004E0905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  <w:r w:rsidRPr="00463E3E">
              <w:rPr>
                <w:rFonts w:ascii="Segoe UI" w:hAnsi="Segoe UI" w:cs="Segoe UI"/>
                <w:b/>
                <w:color w:val="0070C0"/>
              </w:rPr>
              <w:t>Duty Senior DSN</w:t>
            </w:r>
          </w:p>
        </w:tc>
        <w:tc>
          <w:tcPr>
            <w:tcW w:w="6327" w:type="dxa"/>
          </w:tcPr>
          <w:p w14:paraId="685EF01A" w14:textId="77777777" w:rsidR="00260D31" w:rsidRDefault="00260D31" w:rsidP="008A1271">
            <w:pPr>
              <w:pStyle w:val="NoSpacing"/>
              <w:rPr>
                <w:rFonts w:ascii="Segoe UI" w:hAnsi="Segoe UI" w:cs="Segoe UI"/>
              </w:rPr>
            </w:pPr>
          </w:p>
          <w:p w14:paraId="1D2E1234" w14:textId="77777777" w:rsidR="008E69B4" w:rsidRPr="00CE4134" w:rsidRDefault="008E69B4" w:rsidP="008E69B4">
            <w:pPr>
              <w:pStyle w:val="NoSpacing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Telephone Advise line for all Primary Care Providers / District Nurses/ Other HCP</w:t>
            </w:r>
          </w:p>
          <w:p w14:paraId="0B7D18EE" w14:textId="77777777" w:rsidR="008E69B4" w:rsidRPr="00CE4134" w:rsidRDefault="008E69B4" w:rsidP="008E69B4">
            <w:pPr>
              <w:pStyle w:val="NoSpacing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 xml:space="preserve">Monday to Friday </w:t>
            </w:r>
          </w:p>
          <w:p w14:paraId="5932133D" w14:textId="77777777" w:rsidR="008E69B4" w:rsidRPr="00CE4134" w:rsidRDefault="008E69B4" w:rsidP="008E69B4">
            <w:pPr>
              <w:pStyle w:val="NoSpacing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07584 703 989</w:t>
            </w:r>
          </w:p>
          <w:p w14:paraId="7118EE83" w14:textId="77777777" w:rsidR="00D25AD2" w:rsidRPr="00CE4134" w:rsidRDefault="008E69B4" w:rsidP="008E69B4">
            <w:pPr>
              <w:pStyle w:val="NoSpacing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9 to 5pm</w:t>
            </w:r>
          </w:p>
          <w:p w14:paraId="6483123F" w14:textId="77777777" w:rsidR="002C7A21" w:rsidRDefault="002C7A21" w:rsidP="008E69B4">
            <w:pPr>
              <w:pStyle w:val="NoSpacing"/>
              <w:rPr>
                <w:rFonts w:ascii="Segoe UI" w:hAnsi="Segoe UI" w:cs="Segoe UI"/>
                <w:b/>
              </w:rPr>
            </w:pPr>
          </w:p>
          <w:p w14:paraId="135FE211" w14:textId="77777777" w:rsidR="002C7A21" w:rsidRDefault="002C7A21" w:rsidP="008E69B4">
            <w:pPr>
              <w:pStyle w:val="NoSpacing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</w:t>
            </w:r>
          </w:p>
          <w:p w14:paraId="60705E38" w14:textId="77777777" w:rsidR="002C7A21" w:rsidRDefault="002C7A21" w:rsidP="008E69B4">
            <w:pPr>
              <w:pStyle w:val="NoSpacing"/>
              <w:rPr>
                <w:rFonts w:ascii="Segoe UI" w:hAnsi="Segoe UI" w:cs="Segoe UI"/>
              </w:rPr>
            </w:pPr>
          </w:p>
        </w:tc>
      </w:tr>
      <w:tr w:rsidR="002C7A21" w14:paraId="499EBB41" w14:textId="77777777" w:rsidTr="00211BE5">
        <w:tc>
          <w:tcPr>
            <w:tcW w:w="2689" w:type="dxa"/>
          </w:tcPr>
          <w:p w14:paraId="6D9B7753" w14:textId="77777777" w:rsidR="002C7A21" w:rsidRDefault="00F63E10" w:rsidP="004E0905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color w:val="0070C0"/>
              </w:rPr>
              <w:t xml:space="preserve">Acute Tier of HIDS </w:t>
            </w:r>
          </w:p>
        </w:tc>
        <w:tc>
          <w:tcPr>
            <w:tcW w:w="6327" w:type="dxa"/>
          </w:tcPr>
          <w:p w14:paraId="003D903C" w14:textId="77777777" w:rsidR="002C7A21" w:rsidRPr="00CE4134" w:rsidRDefault="003346ED" w:rsidP="008A1271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● </w:t>
            </w:r>
            <w:r w:rsidR="00F63E10">
              <w:rPr>
                <w:rFonts w:ascii="Segoe UI" w:hAnsi="Segoe UI" w:cs="Segoe UI"/>
              </w:rPr>
              <w:t xml:space="preserve">Daily telephone advise line for patients </w:t>
            </w:r>
            <w:r w:rsidR="006F6916">
              <w:rPr>
                <w:rFonts w:ascii="Segoe UI" w:hAnsi="Segoe UI" w:cs="Segoe UI"/>
              </w:rPr>
              <w:t>under care of acute tier</w:t>
            </w:r>
          </w:p>
          <w:p w14:paraId="54D3029F" w14:textId="77777777" w:rsidR="002C7A21" w:rsidRDefault="00F63E10" w:rsidP="008A1271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● Daily Ward Support to accelerate hospital discharge </w:t>
            </w:r>
          </w:p>
          <w:p w14:paraId="3E1869C7" w14:textId="77777777" w:rsidR="00F63E10" w:rsidRDefault="006F6916" w:rsidP="006F6916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Priority Clinics continue [ Foot MDT ,Antenatal , Pump and Young Adult Clinic]</w:t>
            </w:r>
          </w:p>
        </w:tc>
      </w:tr>
      <w:tr w:rsidR="004E0905" w14:paraId="5FF21455" w14:textId="77777777" w:rsidTr="00211BE5">
        <w:tc>
          <w:tcPr>
            <w:tcW w:w="2689" w:type="dxa"/>
          </w:tcPr>
          <w:p w14:paraId="69827CC9" w14:textId="77777777" w:rsidR="004E0905" w:rsidRDefault="004E0905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4DFA127F" w14:textId="77777777" w:rsidR="00A51D81" w:rsidRDefault="00A51D81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0DA4660F" w14:textId="77777777" w:rsidR="00A51D81" w:rsidRDefault="00A51D81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  <w:r w:rsidRPr="00A51D81">
              <w:rPr>
                <w:rFonts w:ascii="Segoe UI" w:hAnsi="Segoe UI" w:cs="Segoe UI"/>
                <w:b/>
                <w:color w:val="0070C0"/>
              </w:rPr>
              <w:t>Admission avoidance</w:t>
            </w:r>
          </w:p>
          <w:p w14:paraId="76EC11B5" w14:textId="77777777" w:rsidR="00A51D81" w:rsidRDefault="00A51D81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597038CD" w14:textId="77777777" w:rsidR="00A51D81" w:rsidRDefault="00A51D81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413FE79D" w14:textId="77777777" w:rsidR="00A51D81" w:rsidRDefault="00A51D81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4BA55564" w14:textId="77777777" w:rsidR="00A51D81" w:rsidRDefault="00A51D81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20C9B1A0" w14:textId="77777777" w:rsidR="00A51D81" w:rsidRDefault="00A51D81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74B007DC" w14:textId="77777777" w:rsidR="00A51D81" w:rsidRDefault="00A51D81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202A80BB" w14:textId="77777777" w:rsidR="00A51D81" w:rsidRPr="00A51D81" w:rsidRDefault="00A51D81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</w:tc>
        <w:tc>
          <w:tcPr>
            <w:tcW w:w="6327" w:type="dxa"/>
          </w:tcPr>
          <w:p w14:paraId="19993883" w14:textId="77777777" w:rsidR="004E0905" w:rsidRPr="00CE4134" w:rsidRDefault="004F4A09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Providing support to primary care providers, residential care homes and other members</w:t>
            </w:r>
            <w:r w:rsidR="003F7100" w:rsidRPr="00CE4134">
              <w:rPr>
                <w:rFonts w:ascii="Segoe UI" w:hAnsi="Segoe UI" w:cs="Segoe UI"/>
              </w:rPr>
              <w:t xml:space="preserve"> of the wider multi</w:t>
            </w:r>
            <w:r w:rsidRPr="00CE4134">
              <w:rPr>
                <w:rFonts w:ascii="Segoe UI" w:hAnsi="Segoe UI" w:cs="Segoe UI"/>
              </w:rPr>
              <w:t>disciplinary team.</w:t>
            </w:r>
          </w:p>
          <w:p w14:paraId="2619C45F" w14:textId="77777777" w:rsidR="00211BE5" w:rsidRPr="00CE4134" w:rsidRDefault="00211BE5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Advising patients on diabetes management</w:t>
            </w:r>
            <w:r w:rsidR="004F4A09" w:rsidRPr="00CE4134">
              <w:rPr>
                <w:rFonts w:ascii="Segoe UI" w:hAnsi="Segoe UI" w:cs="Segoe UI"/>
              </w:rPr>
              <w:t xml:space="preserve"> when unwell</w:t>
            </w:r>
            <w:r w:rsidR="00061F60" w:rsidRPr="00CE4134">
              <w:rPr>
                <w:rFonts w:ascii="Segoe UI" w:hAnsi="Segoe UI" w:cs="Segoe UI"/>
              </w:rPr>
              <w:t xml:space="preserve">, </w:t>
            </w:r>
            <w:r w:rsidR="004F4A09" w:rsidRPr="00CE4134">
              <w:rPr>
                <w:rFonts w:ascii="Segoe UI" w:hAnsi="Segoe UI" w:cs="Segoe UI"/>
              </w:rPr>
              <w:t>prevent</w:t>
            </w:r>
            <w:r w:rsidR="00061F60" w:rsidRPr="00CE4134">
              <w:rPr>
                <w:rFonts w:ascii="Segoe UI" w:hAnsi="Segoe UI" w:cs="Segoe UI"/>
              </w:rPr>
              <w:t>ing</w:t>
            </w:r>
            <w:r w:rsidR="004F4A09" w:rsidRPr="00CE4134">
              <w:rPr>
                <w:rFonts w:ascii="Segoe UI" w:hAnsi="Segoe UI" w:cs="Segoe UI"/>
              </w:rPr>
              <w:t xml:space="preserve"> unnecessary admissions.</w:t>
            </w:r>
          </w:p>
          <w:p w14:paraId="458F2EA1" w14:textId="77777777" w:rsidR="00211BE5" w:rsidRPr="00CE4134" w:rsidRDefault="004F4A09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 xml:space="preserve">Supporting </w:t>
            </w:r>
            <w:r w:rsidR="00211BE5" w:rsidRPr="00CE4134">
              <w:rPr>
                <w:rFonts w:ascii="Segoe UI" w:hAnsi="Segoe UI" w:cs="Segoe UI"/>
              </w:rPr>
              <w:t xml:space="preserve">insulin management and </w:t>
            </w:r>
            <w:r w:rsidRPr="00CE4134">
              <w:rPr>
                <w:rFonts w:ascii="Segoe UI" w:hAnsi="Segoe UI" w:cs="Segoe UI"/>
              </w:rPr>
              <w:t xml:space="preserve">insulin </w:t>
            </w:r>
            <w:r w:rsidR="00211BE5" w:rsidRPr="00CE4134">
              <w:rPr>
                <w:rFonts w:ascii="Segoe UI" w:hAnsi="Segoe UI" w:cs="Segoe UI"/>
              </w:rPr>
              <w:t>adjusting</w:t>
            </w:r>
            <w:r w:rsidR="00061F60" w:rsidRPr="00CE4134">
              <w:rPr>
                <w:rFonts w:ascii="Segoe UI" w:hAnsi="Segoe UI" w:cs="Segoe UI"/>
              </w:rPr>
              <w:t>,</w:t>
            </w:r>
            <w:r w:rsidR="00211BE5" w:rsidRPr="00CE4134">
              <w:rPr>
                <w:rFonts w:ascii="Segoe UI" w:hAnsi="Segoe UI" w:cs="Segoe UI"/>
              </w:rPr>
              <w:t xml:space="preserve"> medication and equipment issues.</w:t>
            </w:r>
          </w:p>
          <w:p w14:paraId="20FCA038" w14:textId="77777777" w:rsidR="004556A2" w:rsidRPr="00CE4134" w:rsidRDefault="00E314DC" w:rsidP="00A51D81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Providing psychological support to patients, family and carers in view of current climate of COVID 19.</w:t>
            </w:r>
          </w:p>
          <w:p w14:paraId="169B53FF" w14:textId="77777777" w:rsidR="008E69B4" w:rsidRPr="00A51D81" w:rsidRDefault="008E69B4" w:rsidP="00A51D81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  <w:b/>
              </w:rPr>
            </w:pPr>
            <w:r w:rsidRPr="00CE4134">
              <w:rPr>
                <w:rFonts w:ascii="Segoe UI" w:hAnsi="Segoe UI" w:cs="Segoe UI"/>
              </w:rPr>
              <w:t>Discussing Sick day Rules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4E0905" w14:paraId="063C4B1B" w14:textId="77777777" w:rsidTr="00211BE5">
        <w:tc>
          <w:tcPr>
            <w:tcW w:w="2689" w:type="dxa"/>
          </w:tcPr>
          <w:p w14:paraId="6502F1A5" w14:textId="77777777" w:rsidR="004E0905" w:rsidRDefault="004E0905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3CFD2EF1" w14:textId="77777777" w:rsidR="00A51D81" w:rsidRDefault="00A51D81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57FEB1E2" w14:textId="77777777" w:rsidR="00A51D81" w:rsidRPr="00463E3E" w:rsidRDefault="00A51D81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  <w:r w:rsidRPr="00A51D81">
              <w:rPr>
                <w:rFonts w:ascii="Segoe UI" w:hAnsi="Segoe UI" w:cs="Segoe UI"/>
                <w:b/>
                <w:color w:val="0070C0"/>
              </w:rPr>
              <w:t xml:space="preserve">Insulin Initiation and </w:t>
            </w:r>
            <w:r>
              <w:rPr>
                <w:rFonts w:ascii="Segoe UI" w:hAnsi="Segoe UI" w:cs="Segoe UI"/>
                <w:b/>
                <w:color w:val="0070C0"/>
              </w:rPr>
              <w:t xml:space="preserve">Medication </w:t>
            </w:r>
            <w:r w:rsidRPr="00A51D81">
              <w:rPr>
                <w:rFonts w:ascii="Segoe UI" w:hAnsi="Segoe UI" w:cs="Segoe UI"/>
                <w:b/>
                <w:color w:val="0070C0"/>
              </w:rPr>
              <w:t>Management</w:t>
            </w:r>
          </w:p>
        </w:tc>
        <w:tc>
          <w:tcPr>
            <w:tcW w:w="6327" w:type="dxa"/>
          </w:tcPr>
          <w:p w14:paraId="60FB1F3D" w14:textId="77777777" w:rsidR="00E314DC" w:rsidRPr="00CE4134" w:rsidRDefault="008A1271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Assessment and initiation of  Insulin regimen</w:t>
            </w:r>
          </w:p>
          <w:p w14:paraId="1CEA55D5" w14:textId="77777777" w:rsidR="00E314DC" w:rsidRPr="00CE4134" w:rsidRDefault="00E314DC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Changing to alternative insulin therapies on assessment.</w:t>
            </w:r>
          </w:p>
          <w:p w14:paraId="64EB8AB8" w14:textId="77777777" w:rsidR="00E314DC" w:rsidRPr="00CE4134" w:rsidRDefault="00E314DC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Teaching home blood glucose mo</w:t>
            </w:r>
            <w:r w:rsidR="008A1271" w:rsidRPr="00CE4134">
              <w:rPr>
                <w:rFonts w:ascii="Segoe UI" w:hAnsi="Segoe UI" w:cs="Segoe UI"/>
              </w:rPr>
              <w:t>nitoring and setting individualized targets.</w:t>
            </w:r>
          </w:p>
          <w:p w14:paraId="3B35937B" w14:textId="77777777" w:rsidR="00E314DC" w:rsidRPr="00CE4134" w:rsidRDefault="00E314DC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Alteratio</w:t>
            </w:r>
            <w:r w:rsidR="00A51D81" w:rsidRPr="00CE4134">
              <w:rPr>
                <w:rFonts w:ascii="Segoe UI" w:hAnsi="Segoe UI" w:cs="Segoe UI"/>
              </w:rPr>
              <w:t>ns to diabetes oral medications and or GLP1 injectable therapies</w:t>
            </w:r>
          </w:p>
          <w:p w14:paraId="116798F9" w14:textId="77777777" w:rsidR="00211BE5" w:rsidRPr="00CE4134" w:rsidRDefault="00E314DC" w:rsidP="00076D8A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Accessing and</w:t>
            </w:r>
            <w:r w:rsidR="008A1271" w:rsidRPr="00CE4134">
              <w:rPr>
                <w:rFonts w:ascii="Segoe UI" w:hAnsi="Segoe UI" w:cs="Segoe UI"/>
              </w:rPr>
              <w:t xml:space="preserve"> reviewing Blood Results </w:t>
            </w:r>
          </w:p>
          <w:p w14:paraId="4E644047" w14:textId="77777777" w:rsidR="00A51D81" w:rsidRDefault="00A51D81" w:rsidP="00A51D81">
            <w:pPr>
              <w:pStyle w:val="NoSpacing"/>
              <w:spacing w:before="120"/>
              <w:rPr>
                <w:rFonts w:ascii="Segoe UI" w:hAnsi="Segoe UI" w:cs="Segoe UI"/>
              </w:rPr>
            </w:pPr>
          </w:p>
          <w:p w14:paraId="7702C9FE" w14:textId="77777777" w:rsidR="00A51D81" w:rsidRDefault="00A51D81" w:rsidP="00A51D81">
            <w:pPr>
              <w:pStyle w:val="NoSpacing"/>
              <w:spacing w:before="120"/>
              <w:rPr>
                <w:rFonts w:ascii="Segoe UI" w:hAnsi="Segoe UI" w:cs="Segoe UI"/>
              </w:rPr>
            </w:pPr>
          </w:p>
          <w:p w14:paraId="410C0C2F" w14:textId="77777777" w:rsidR="00A51D81" w:rsidRPr="00076D8A" w:rsidRDefault="00A51D81" w:rsidP="00A51D81">
            <w:pPr>
              <w:pStyle w:val="NoSpacing"/>
              <w:spacing w:before="120"/>
              <w:rPr>
                <w:rFonts w:ascii="Segoe UI" w:hAnsi="Segoe UI" w:cs="Segoe UI"/>
              </w:rPr>
            </w:pPr>
          </w:p>
        </w:tc>
      </w:tr>
      <w:tr w:rsidR="003F0CDA" w14:paraId="65F5EFDF" w14:textId="77777777" w:rsidTr="00211BE5">
        <w:tc>
          <w:tcPr>
            <w:tcW w:w="2689" w:type="dxa"/>
          </w:tcPr>
          <w:p w14:paraId="521A1117" w14:textId="77777777" w:rsidR="003F0CDA" w:rsidRDefault="003F0CDA" w:rsidP="00262446">
            <w:pPr>
              <w:pStyle w:val="NoSpacing"/>
              <w:spacing w:before="120"/>
              <w:rPr>
                <w:rFonts w:ascii="Segoe UI" w:hAnsi="Segoe UI" w:cs="Segoe UI"/>
                <w:b/>
                <w:color w:val="0070C0"/>
              </w:rPr>
            </w:pPr>
            <w:r w:rsidRPr="003F0CDA">
              <w:rPr>
                <w:rFonts w:ascii="Segoe UI" w:hAnsi="Segoe UI" w:cs="Segoe UI"/>
                <w:b/>
                <w:color w:val="0070C0"/>
              </w:rPr>
              <w:t xml:space="preserve">Clinics </w:t>
            </w:r>
          </w:p>
          <w:p w14:paraId="4D0E87BB" w14:textId="77777777" w:rsidR="003F0CDA" w:rsidRDefault="003F0CDA" w:rsidP="00262446">
            <w:pPr>
              <w:pStyle w:val="NoSpacing"/>
              <w:spacing w:before="120"/>
              <w:rPr>
                <w:rFonts w:ascii="Segoe UI" w:hAnsi="Segoe UI" w:cs="Segoe UI"/>
                <w:b/>
                <w:color w:val="0070C0"/>
              </w:rPr>
            </w:pPr>
          </w:p>
          <w:p w14:paraId="4179EBBF" w14:textId="77777777" w:rsidR="003F0CDA" w:rsidRDefault="003F0CDA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</w:tc>
        <w:tc>
          <w:tcPr>
            <w:tcW w:w="6327" w:type="dxa"/>
          </w:tcPr>
          <w:p w14:paraId="7D55DDEB" w14:textId="77777777" w:rsidR="003F0CDA" w:rsidRPr="00CE4134" w:rsidRDefault="002C7A21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lastRenderedPageBreak/>
              <w:t xml:space="preserve">Routine </w:t>
            </w:r>
            <w:r w:rsidR="003F0CDA" w:rsidRPr="00CE4134">
              <w:rPr>
                <w:rFonts w:ascii="Segoe UI" w:hAnsi="Segoe UI" w:cs="Segoe UI"/>
              </w:rPr>
              <w:t xml:space="preserve">face to face clinics converted to Virtual / Telephone </w:t>
            </w:r>
          </w:p>
          <w:p w14:paraId="622F70E9" w14:textId="77777777" w:rsidR="003F0CDA" w:rsidRPr="00CE4134" w:rsidRDefault="003F0CDA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Consultant Led Locality MDT virtual Clinics</w:t>
            </w:r>
          </w:p>
          <w:p w14:paraId="510B9441" w14:textId="77777777" w:rsidR="003F0CDA" w:rsidRPr="00CE4134" w:rsidRDefault="002C7A21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lastRenderedPageBreak/>
              <w:t>Urgent patients assessed individually for most appropriate consultation</w:t>
            </w:r>
          </w:p>
          <w:p w14:paraId="444353E2" w14:textId="77777777" w:rsidR="002C7A21" w:rsidRPr="00A51D81" w:rsidRDefault="002C7A21" w:rsidP="002C7A21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</w:tc>
      </w:tr>
      <w:tr w:rsidR="004E0905" w14:paraId="6C3E7EDF" w14:textId="77777777" w:rsidTr="00211BE5">
        <w:tc>
          <w:tcPr>
            <w:tcW w:w="2689" w:type="dxa"/>
          </w:tcPr>
          <w:p w14:paraId="270037FF" w14:textId="77777777" w:rsidR="004E0905" w:rsidRPr="00463E3E" w:rsidRDefault="00211BE5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  <w:r w:rsidRPr="00463E3E">
              <w:rPr>
                <w:rFonts w:ascii="Segoe UI" w:hAnsi="Segoe UI" w:cs="Segoe UI"/>
                <w:b/>
                <w:color w:val="0070C0"/>
              </w:rPr>
              <w:lastRenderedPageBreak/>
              <w:t>Hypo Education</w:t>
            </w:r>
          </w:p>
        </w:tc>
        <w:tc>
          <w:tcPr>
            <w:tcW w:w="6327" w:type="dxa"/>
          </w:tcPr>
          <w:p w14:paraId="4E710063" w14:textId="77777777" w:rsidR="004E0905" w:rsidRPr="00CE4134" w:rsidRDefault="00211BE5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Teaching patients how</w:t>
            </w:r>
            <w:r w:rsidR="008A1271" w:rsidRPr="00CE4134">
              <w:rPr>
                <w:rFonts w:ascii="Segoe UI" w:hAnsi="Segoe UI" w:cs="Segoe UI"/>
              </w:rPr>
              <w:t xml:space="preserve"> to manage hypos </w:t>
            </w:r>
          </w:p>
          <w:p w14:paraId="6028AC21" w14:textId="77777777" w:rsidR="001B0135" w:rsidRPr="00CE4134" w:rsidRDefault="001B0135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Supporting, advising and reassuring r</w:t>
            </w:r>
            <w:r w:rsidR="008A1271" w:rsidRPr="00CE4134">
              <w:rPr>
                <w:rFonts w:ascii="Segoe UI" w:hAnsi="Segoe UI" w:cs="Segoe UI"/>
              </w:rPr>
              <w:t>elati</w:t>
            </w:r>
            <w:r w:rsidR="00A51D81" w:rsidRPr="00CE4134">
              <w:rPr>
                <w:rFonts w:ascii="Segoe UI" w:hAnsi="Segoe UI" w:cs="Segoe UI"/>
              </w:rPr>
              <w:t xml:space="preserve">ves and carers of patients </w:t>
            </w:r>
            <w:r w:rsidR="00CE4134" w:rsidRPr="00CE4134">
              <w:rPr>
                <w:rFonts w:ascii="Segoe UI" w:hAnsi="Segoe UI" w:cs="Segoe UI"/>
              </w:rPr>
              <w:t>to prevent</w:t>
            </w:r>
            <w:r w:rsidR="008A1271" w:rsidRPr="00CE4134">
              <w:rPr>
                <w:rFonts w:ascii="Segoe UI" w:hAnsi="Segoe UI" w:cs="Segoe UI"/>
              </w:rPr>
              <w:t xml:space="preserve"> hospital admissions.</w:t>
            </w:r>
            <w:r w:rsidR="00A51D81" w:rsidRPr="00CE4134">
              <w:rPr>
                <w:rFonts w:ascii="Segoe UI" w:hAnsi="Segoe UI" w:cs="Segoe UI"/>
              </w:rPr>
              <w:t xml:space="preserve"> </w:t>
            </w:r>
          </w:p>
          <w:p w14:paraId="136069D9" w14:textId="77777777" w:rsidR="00A51D81" w:rsidRPr="00CE4134" w:rsidRDefault="00A51D81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 xml:space="preserve">Alterations to Diabetes Medication as </w:t>
            </w:r>
            <w:r w:rsidR="008E69B4" w:rsidRPr="00CE4134">
              <w:rPr>
                <w:rFonts w:ascii="Segoe UI" w:hAnsi="Segoe UI" w:cs="Segoe UI"/>
              </w:rPr>
              <w:t>necessary</w:t>
            </w:r>
          </w:p>
          <w:p w14:paraId="74C966F8" w14:textId="77777777" w:rsidR="008E69B4" w:rsidRPr="00CE4134" w:rsidRDefault="00CE4134" w:rsidP="00211BE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Liaison</w:t>
            </w:r>
            <w:r w:rsidR="008E69B4" w:rsidRPr="00CE4134">
              <w:rPr>
                <w:rFonts w:ascii="Segoe UI" w:hAnsi="Segoe UI" w:cs="Segoe UI"/>
              </w:rPr>
              <w:t xml:space="preserve"> with District Nurses to alter/ change treatment plan</w:t>
            </w:r>
          </w:p>
          <w:p w14:paraId="6D8040B0" w14:textId="77777777" w:rsidR="008A1271" w:rsidRDefault="008A1271" w:rsidP="008A1271">
            <w:pPr>
              <w:pStyle w:val="NoSpacing"/>
              <w:spacing w:before="120"/>
              <w:rPr>
                <w:rFonts w:ascii="Segoe UI" w:hAnsi="Segoe UI" w:cs="Segoe UI"/>
              </w:rPr>
            </w:pPr>
          </w:p>
        </w:tc>
      </w:tr>
      <w:tr w:rsidR="00211BE5" w14:paraId="05FF8331" w14:textId="77777777" w:rsidTr="00211BE5">
        <w:tc>
          <w:tcPr>
            <w:tcW w:w="2689" w:type="dxa"/>
          </w:tcPr>
          <w:p w14:paraId="3496103F" w14:textId="77777777" w:rsidR="00211BE5" w:rsidRDefault="00211BE5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7BFA15A1" w14:textId="77777777" w:rsidR="008E69B4" w:rsidRPr="00463E3E" w:rsidRDefault="008E69B4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  <w:r w:rsidRPr="008E69B4">
              <w:rPr>
                <w:rFonts w:ascii="Segoe UI" w:hAnsi="Segoe UI" w:cs="Segoe UI"/>
                <w:b/>
                <w:color w:val="0070C0"/>
              </w:rPr>
              <w:t>Technology Support.</w:t>
            </w:r>
          </w:p>
        </w:tc>
        <w:tc>
          <w:tcPr>
            <w:tcW w:w="6327" w:type="dxa"/>
          </w:tcPr>
          <w:p w14:paraId="441CAC09" w14:textId="77777777" w:rsidR="00211BE5" w:rsidRPr="00CE4134" w:rsidRDefault="00211BE5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 xml:space="preserve">Provide ongoing and </w:t>
            </w:r>
            <w:r w:rsidR="00283D66" w:rsidRPr="00CE4134">
              <w:rPr>
                <w:rFonts w:ascii="Segoe UI" w:hAnsi="Segoe UI" w:cs="Segoe UI"/>
              </w:rPr>
              <w:t xml:space="preserve">essential </w:t>
            </w:r>
            <w:r w:rsidR="00076D8A" w:rsidRPr="00CE4134">
              <w:rPr>
                <w:rFonts w:ascii="Segoe UI" w:hAnsi="Segoe UI" w:cs="Segoe UI"/>
              </w:rPr>
              <w:t xml:space="preserve">technological </w:t>
            </w:r>
            <w:r w:rsidRPr="00CE4134">
              <w:rPr>
                <w:rFonts w:ascii="Segoe UI" w:hAnsi="Segoe UI" w:cs="Segoe UI"/>
              </w:rPr>
              <w:t>support for patients who are at high risk due to hypoglycaemia and DKA.</w:t>
            </w:r>
          </w:p>
          <w:p w14:paraId="1B00BA80" w14:textId="77777777" w:rsidR="00211BE5" w:rsidRDefault="00283D66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 xml:space="preserve">Although this is included in other sections above, it is a specialist </w:t>
            </w:r>
            <w:r w:rsidR="00076D8A" w:rsidRPr="00CE4134">
              <w:rPr>
                <w:rFonts w:ascii="Segoe UI" w:hAnsi="Segoe UI" w:cs="Segoe UI"/>
              </w:rPr>
              <w:t xml:space="preserve">and crucial part of the service as this allows us to make adjustments </w:t>
            </w:r>
            <w:r w:rsidR="008E69B4" w:rsidRPr="00CE4134">
              <w:rPr>
                <w:rFonts w:ascii="Segoe UI" w:hAnsi="Segoe UI" w:cs="Segoe UI"/>
              </w:rPr>
              <w:t>to their current insulin regimen</w:t>
            </w:r>
          </w:p>
        </w:tc>
      </w:tr>
      <w:tr w:rsidR="00076D8A" w14:paraId="1F556F13" w14:textId="77777777" w:rsidTr="00211BE5">
        <w:tc>
          <w:tcPr>
            <w:tcW w:w="2689" w:type="dxa"/>
          </w:tcPr>
          <w:p w14:paraId="3658953D" w14:textId="77777777" w:rsidR="00076D8A" w:rsidRDefault="00076D8A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7F6225F7" w14:textId="77777777" w:rsidR="008E69B4" w:rsidRDefault="008E69B4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735768A4" w14:textId="77777777" w:rsidR="008E69B4" w:rsidRPr="00463E3E" w:rsidRDefault="008E69B4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  <w:r w:rsidRPr="008E69B4">
              <w:rPr>
                <w:rFonts w:ascii="Segoe UI" w:hAnsi="Segoe UI" w:cs="Segoe UI"/>
                <w:b/>
                <w:color w:val="0070C0"/>
              </w:rPr>
              <w:t>Renal</w:t>
            </w:r>
          </w:p>
        </w:tc>
        <w:tc>
          <w:tcPr>
            <w:tcW w:w="6327" w:type="dxa"/>
          </w:tcPr>
          <w:p w14:paraId="7B565BC7" w14:textId="77777777" w:rsidR="00076D8A" w:rsidRPr="00CE4134" w:rsidRDefault="00827BB8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Supporting patients on renal dialysis and all involved in their care and management.</w:t>
            </w:r>
          </w:p>
          <w:p w14:paraId="3B0BD967" w14:textId="77777777" w:rsidR="00827BB8" w:rsidRPr="00CE4134" w:rsidRDefault="00827BB8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Blood analysis and altering treatment plan.</w:t>
            </w:r>
          </w:p>
          <w:p w14:paraId="50A024DA" w14:textId="77777777" w:rsidR="00827BB8" w:rsidRPr="00CE4134" w:rsidRDefault="00827BB8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Monitoring changes to treatment plan and change of therapies.</w:t>
            </w:r>
          </w:p>
          <w:p w14:paraId="2AB29045" w14:textId="77777777" w:rsidR="00827BB8" w:rsidRDefault="00827BB8" w:rsidP="008E69B4">
            <w:pPr>
              <w:pStyle w:val="NoSpacing"/>
              <w:spacing w:before="120"/>
              <w:ind w:left="460"/>
              <w:rPr>
                <w:rFonts w:ascii="Segoe UI" w:hAnsi="Segoe UI" w:cs="Segoe UI"/>
              </w:rPr>
            </w:pPr>
          </w:p>
        </w:tc>
      </w:tr>
      <w:tr w:rsidR="00827BB8" w14:paraId="60CC780D" w14:textId="77777777" w:rsidTr="00211BE5">
        <w:tc>
          <w:tcPr>
            <w:tcW w:w="2689" w:type="dxa"/>
          </w:tcPr>
          <w:p w14:paraId="2B92F4BC" w14:textId="77777777" w:rsidR="00827BB8" w:rsidRPr="00463E3E" w:rsidRDefault="00827BB8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  <w:r w:rsidRPr="00463E3E">
              <w:rPr>
                <w:rFonts w:ascii="Segoe UI" w:hAnsi="Segoe UI" w:cs="Segoe UI"/>
                <w:b/>
                <w:color w:val="0070C0"/>
              </w:rPr>
              <w:t>End of Life Care</w:t>
            </w:r>
          </w:p>
        </w:tc>
        <w:tc>
          <w:tcPr>
            <w:tcW w:w="6327" w:type="dxa"/>
          </w:tcPr>
          <w:p w14:paraId="3FC3990D" w14:textId="77777777" w:rsidR="00827BB8" w:rsidRPr="00CE4134" w:rsidRDefault="00827BB8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Supporting hospice, ca</w:t>
            </w:r>
            <w:r w:rsidR="008E69B4" w:rsidRPr="00CE4134">
              <w:rPr>
                <w:rFonts w:ascii="Segoe UI" w:hAnsi="Segoe UI" w:cs="Segoe UI"/>
              </w:rPr>
              <w:t>re home and carers to ensure patients are comfortable and symptom free</w:t>
            </w:r>
          </w:p>
          <w:p w14:paraId="4DD36FDF" w14:textId="77777777" w:rsidR="00827BB8" w:rsidRPr="00CE4134" w:rsidRDefault="00827BB8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 xml:space="preserve">Following </w:t>
            </w:r>
            <w:r w:rsidR="00D57DF3" w:rsidRPr="00CE4134">
              <w:rPr>
                <w:rFonts w:ascii="Segoe UI" w:hAnsi="Segoe UI" w:cs="Segoe UI"/>
              </w:rPr>
              <w:t>end of life guidelines</w:t>
            </w:r>
            <w:r w:rsidR="008E69B4" w:rsidRPr="00CE4134">
              <w:rPr>
                <w:rFonts w:ascii="Segoe UI" w:hAnsi="Segoe UI" w:cs="Segoe UI"/>
              </w:rPr>
              <w:t xml:space="preserve"> , altering medication aiming to avoid hypo/hyperglycaemia</w:t>
            </w:r>
          </w:p>
          <w:p w14:paraId="4377AA49" w14:textId="77777777" w:rsidR="008E69B4" w:rsidRDefault="008E69B4" w:rsidP="008E69B4">
            <w:pPr>
              <w:pStyle w:val="NoSpacing"/>
              <w:spacing w:before="120"/>
              <w:ind w:left="460"/>
              <w:rPr>
                <w:rFonts w:ascii="Segoe UI" w:hAnsi="Segoe UI" w:cs="Segoe UI"/>
              </w:rPr>
            </w:pPr>
          </w:p>
        </w:tc>
      </w:tr>
      <w:tr w:rsidR="003F7100" w14:paraId="42AC135F" w14:textId="77777777" w:rsidTr="00211BE5">
        <w:tc>
          <w:tcPr>
            <w:tcW w:w="2689" w:type="dxa"/>
          </w:tcPr>
          <w:p w14:paraId="1F267A25" w14:textId="77777777" w:rsidR="003F7100" w:rsidRPr="003F7100" w:rsidRDefault="003F7100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  <w:r w:rsidRPr="00463E3E">
              <w:rPr>
                <w:rFonts w:ascii="Segoe UI" w:hAnsi="Segoe UI" w:cs="Segoe UI"/>
                <w:b/>
                <w:color w:val="0070C0"/>
              </w:rPr>
              <w:t>Sick Day Rules</w:t>
            </w:r>
          </w:p>
        </w:tc>
        <w:tc>
          <w:tcPr>
            <w:tcW w:w="6327" w:type="dxa"/>
          </w:tcPr>
          <w:p w14:paraId="222894BE" w14:textId="77777777" w:rsidR="003F7100" w:rsidRPr="00CE4134" w:rsidRDefault="003F7100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Ensuring patient safety and preventing hospital admission.</w:t>
            </w:r>
          </w:p>
          <w:p w14:paraId="09DEF273" w14:textId="77777777" w:rsidR="008E69B4" w:rsidRPr="00CE4134" w:rsidRDefault="008E69B4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 xml:space="preserve">Teaching glucose testing and blood ketone testing as appropriate </w:t>
            </w:r>
          </w:p>
          <w:p w14:paraId="4907ECCF" w14:textId="77777777" w:rsidR="008E69B4" w:rsidRPr="00CE4134" w:rsidRDefault="008E69B4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 xml:space="preserve">Advising patients how to Alter Diabetes Medication </w:t>
            </w:r>
          </w:p>
          <w:p w14:paraId="5014A288" w14:textId="77777777" w:rsidR="003F7100" w:rsidRDefault="003F7100" w:rsidP="008E69B4">
            <w:pPr>
              <w:pStyle w:val="NoSpacing"/>
              <w:spacing w:before="120"/>
              <w:ind w:left="460"/>
              <w:rPr>
                <w:rFonts w:ascii="Segoe UI" w:hAnsi="Segoe UI" w:cs="Segoe UI"/>
              </w:rPr>
            </w:pPr>
          </w:p>
        </w:tc>
      </w:tr>
      <w:tr w:rsidR="00FD1CCE" w14:paraId="74C47186" w14:textId="77777777" w:rsidTr="00242AB4">
        <w:trPr>
          <w:trHeight w:val="1550"/>
        </w:trPr>
        <w:tc>
          <w:tcPr>
            <w:tcW w:w="2689" w:type="dxa"/>
          </w:tcPr>
          <w:p w14:paraId="5E7006CA" w14:textId="77777777" w:rsidR="00FD1CCE" w:rsidRPr="00D47C74" w:rsidRDefault="00FD1CCE" w:rsidP="00262446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  <w:r w:rsidRPr="00463E3E">
              <w:rPr>
                <w:rFonts w:ascii="Segoe UI" w:hAnsi="Segoe UI" w:cs="Segoe UI"/>
                <w:b/>
                <w:color w:val="0070C0"/>
              </w:rPr>
              <w:t>Education</w:t>
            </w:r>
          </w:p>
        </w:tc>
        <w:tc>
          <w:tcPr>
            <w:tcW w:w="6327" w:type="dxa"/>
          </w:tcPr>
          <w:p w14:paraId="0AC16713" w14:textId="77777777" w:rsidR="00FD1CCE" w:rsidRPr="00CE4134" w:rsidRDefault="00CD7D08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Online DESMOND</w:t>
            </w:r>
          </w:p>
          <w:p w14:paraId="389C08C3" w14:textId="77777777" w:rsidR="00EA660A" w:rsidRPr="00CE4134" w:rsidRDefault="00CD7D08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Online DAFNE </w:t>
            </w:r>
          </w:p>
          <w:p w14:paraId="5508F7E8" w14:textId="77777777" w:rsidR="00D57DF3" w:rsidRPr="00CE4134" w:rsidRDefault="00D57DF3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>OVIVA</w:t>
            </w:r>
            <w:r w:rsidR="00CD7D08">
              <w:rPr>
                <w:rFonts w:ascii="Segoe UI" w:hAnsi="Segoe UI" w:cs="Segoe UI"/>
              </w:rPr>
              <w:t xml:space="preserve"> [ Stopped as of October 2020]</w:t>
            </w:r>
          </w:p>
          <w:p w14:paraId="541B5BAB" w14:textId="77777777" w:rsidR="00EA660A" w:rsidRPr="00CE4134" w:rsidRDefault="00CD7D08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Online </w:t>
            </w:r>
            <w:r w:rsidR="00D57DF3" w:rsidRPr="00CE4134">
              <w:rPr>
                <w:rFonts w:ascii="Segoe UI" w:hAnsi="Segoe UI" w:cs="Segoe UI"/>
              </w:rPr>
              <w:t xml:space="preserve">Carbohydrate Awareness </w:t>
            </w:r>
          </w:p>
          <w:p w14:paraId="3898878A" w14:textId="77777777" w:rsidR="00EA660A" w:rsidRPr="00CE4134" w:rsidRDefault="00CD7D08" w:rsidP="00283D66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Individual Insulin starts either face to face or virtual</w:t>
            </w:r>
          </w:p>
          <w:p w14:paraId="4E94797F" w14:textId="77777777" w:rsidR="00163D35" w:rsidRPr="00CD7D08" w:rsidRDefault="00CD7D08" w:rsidP="00CD7D08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On Line </w:t>
            </w:r>
            <w:r w:rsidR="00D57DF3" w:rsidRPr="00CE4134">
              <w:rPr>
                <w:rFonts w:ascii="Segoe UI" w:hAnsi="Segoe UI" w:cs="Segoe UI"/>
              </w:rPr>
              <w:t xml:space="preserve">Group </w:t>
            </w:r>
            <w:r w:rsidR="00EA660A" w:rsidRPr="00CE4134">
              <w:rPr>
                <w:rFonts w:ascii="Segoe UI" w:hAnsi="Segoe UI" w:cs="Segoe UI"/>
              </w:rPr>
              <w:t>Libre Sessions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3105D81A" w14:textId="77777777" w:rsidR="00B45FF0" w:rsidRPr="00CE4134" w:rsidRDefault="00B45FF0" w:rsidP="00163D35">
            <w:pPr>
              <w:pStyle w:val="NoSpacing"/>
              <w:numPr>
                <w:ilvl w:val="0"/>
                <w:numId w:val="1"/>
              </w:numPr>
              <w:spacing w:before="120"/>
              <w:ind w:left="460" w:hanging="284"/>
              <w:rPr>
                <w:rFonts w:ascii="Segoe UI" w:hAnsi="Segoe UI" w:cs="Segoe UI"/>
              </w:rPr>
            </w:pPr>
            <w:r w:rsidRPr="00CE4134">
              <w:rPr>
                <w:rFonts w:ascii="Segoe UI" w:hAnsi="Segoe UI" w:cs="Segoe UI"/>
              </w:rPr>
              <w:t xml:space="preserve">Consultant Practice Visits offered Virtually </w:t>
            </w:r>
          </w:p>
          <w:p w14:paraId="4840248D" w14:textId="77777777" w:rsidR="00260D31" w:rsidRDefault="00260D31" w:rsidP="00260D31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  <w:p w14:paraId="5FC71D85" w14:textId="77777777" w:rsidR="00260D31" w:rsidRPr="00D47C74" w:rsidRDefault="00260D31" w:rsidP="00260D31">
            <w:pPr>
              <w:pStyle w:val="NoSpacing"/>
              <w:spacing w:before="120"/>
              <w:rPr>
                <w:rFonts w:ascii="Segoe UI" w:hAnsi="Segoe UI" w:cs="Segoe UI"/>
                <w:b/>
              </w:rPr>
            </w:pPr>
          </w:p>
        </w:tc>
      </w:tr>
    </w:tbl>
    <w:p w14:paraId="2F440556" w14:textId="77777777" w:rsidR="00D57DF3" w:rsidRDefault="00720625" w:rsidP="008C641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Please note Locality DSN </w:t>
      </w:r>
      <w:r w:rsidR="00242AB4">
        <w:rPr>
          <w:rFonts w:ascii="Segoe UI" w:hAnsi="Segoe UI" w:cs="Segoe UI"/>
        </w:rPr>
        <w:t>can offer virtual reviews within practices where capacity allows.</w:t>
      </w:r>
    </w:p>
    <w:p w14:paraId="5F8D7E32" w14:textId="77777777" w:rsidR="00082EA9" w:rsidRDefault="00082EA9" w:rsidP="008C6418">
      <w:pPr>
        <w:pStyle w:val="NoSpacing"/>
        <w:rPr>
          <w:rFonts w:ascii="Segoe UI" w:hAnsi="Segoe UI" w:cs="Segoe UI"/>
          <w:b/>
        </w:rPr>
      </w:pPr>
    </w:p>
    <w:p w14:paraId="522F28B8" w14:textId="77777777" w:rsidR="006F6916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>Signposting:</w:t>
      </w:r>
    </w:p>
    <w:p w14:paraId="7639EB8A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</w:p>
    <w:p w14:paraId="270DFF07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>•</w:t>
      </w:r>
      <w:r w:rsidRPr="006F6916">
        <w:rPr>
          <w:rFonts w:ascii="Segoe UI" w:hAnsi="Segoe UI" w:cs="Segoe UI"/>
          <w:b/>
        </w:rPr>
        <w:tab/>
        <w:t>Website: www.hct.nhs.uk | Twitter: @HCT diabetes @HCTNHS</w:t>
      </w:r>
    </w:p>
    <w:p w14:paraId="5EFD669D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>•</w:t>
      </w:r>
      <w:r w:rsidRPr="006F6916">
        <w:rPr>
          <w:rFonts w:ascii="Segoe UI" w:hAnsi="Segoe UI" w:cs="Segoe UI"/>
          <w:b/>
        </w:rPr>
        <w:tab/>
        <w:t>https://www.england.nhs.uk/london/london-clinical-networks/our-networks/diabetes/diabetes-covid-19-key-information/</w:t>
      </w:r>
    </w:p>
    <w:p w14:paraId="3A568248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>•</w:t>
      </w:r>
      <w:r w:rsidRPr="006F6916">
        <w:rPr>
          <w:rFonts w:ascii="Segoe UI" w:hAnsi="Segoe UI" w:cs="Segoe UI"/>
          <w:b/>
        </w:rPr>
        <w:tab/>
        <w:t xml:space="preserve">Hertscommunity.diabetes@nhs.net </w:t>
      </w:r>
    </w:p>
    <w:p w14:paraId="23D0D78E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>•</w:t>
      </w:r>
      <w:r w:rsidRPr="006F6916">
        <w:rPr>
          <w:rFonts w:ascii="Segoe UI" w:hAnsi="Segoe UI" w:cs="Segoe UI"/>
          <w:b/>
        </w:rPr>
        <w:tab/>
        <w:t xml:space="preserve">ERS Via choose and book </w:t>
      </w:r>
    </w:p>
    <w:p w14:paraId="1DEA1C6F" w14:textId="77777777" w:rsidR="006F6916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>•</w:t>
      </w:r>
      <w:r w:rsidRPr="006F6916">
        <w:rPr>
          <w:rFonts w:ascii="Segoe UI" w:hAnsi="Segoe UI" w:cs="Segoe UI"/>
          <w:b/>
        </w:rPr>
        <w:tab/>
        <w:t xml:space="preserve">Office Number:   01727 732 082 </w:t>
      </w:r>
    </w:p>
    <w:p w14:paraId="39518A7E" w14:textId="77777777" w:rsidR="006F6916" w:rsidRDefault="006F6916" w:rsidP="006F6916">
      <w:pPr>
        <w:pStyle w:val="NoSpacing"/>
        <w:rPr>
          <w:rFonts w:ascii="Segoe UI" w:hAnsi="Segoe UI" w:cs="Segoe UI"/>
          <w:b/>
        </w:rPr>
      </w:pPr>
    </w:p>
    <w:p w14:paraId="083AD825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</w:p>
    <w:p w14:paraId="5482CB26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>Maggie Carroll</w:t>
      </w:r>
    </w:p>
    <w:p w14:paraId="38B84420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>Clinical Service Lead HIDS</w:t>
      </w:r>
    </w:p>
    <w:p w14:paraId="101A58DE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 xml:space="preserve">07979 392288  </w:t>
      </w:r>
    </w:p>
    <w:p w14:paraId="5DCFFCEF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</w:p>
    <w:p w14:paraId="0F27572F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>Lynne Cross 07770981624</w:t>
      </w:r>
    </w:p>
    <w:p w14:paraId="7348714D" w14:textId="77777777" w:rsidR="006F6916" w:rsidRPr="006F6916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>Planned Clinical Pathway Lead</w:t>
      </w:r>
    </w:p>
    <w:p w14:paraId="3D2F7EE6" w14:textId="77777777" w:rsidR="00082EA9" w:rsidRDefault="006F6916" w:rsidP="006F6916">
      <w:pPr>
        <w:pStyle w:val="NoSpacing"/>
        <w:rPr>
          <w:rFonts w:ascii="Segoe UI" w:hAnsi="Segoe UI" w:cs="Segoe UI"/>
          <w:b/>
        </w:rPr>
      </w:pPr>
      <w:r w:rsidRPr="006F6916">
        <w:rPr>
          <w:rFonts w:ascii="Segoe UI" w:hAnsi="Segoe UI" w:cs="Segoe UI"/>
          <w:b/>
        </w:rPr>
        <w:t xml:space="preserve">Podiatry, Diabetes and Diabetic Retinal Screening  </w:t>
      </w:r>
    </w:p>
    <w:p w14:paraId="622414FF" w14:textId="77777777" w:rsidR="00082EA9" w:rsidRPr="00082EA9" w:rsidRDefault="00082EA9" w:rsidP="008C6418">
      <w:pPr>
        <w:pStyle w:val="NoSpacing"/>
        <w:rPr>
          <w:rFonts w:ascii="Segoe UI" w:hAnsi="Segoe UI" w:cs="Segoe UI"/>
          <w:b/>
        </w:rPr>
      </w:pPr>
    </w:p>
    <w:p w14:paraId="1D465381" w14:textId="77777777" w:rsidR="008A1271" w:rsidRDefault="008A1271" w:rsidP="008C6418">
      <w:pPr>
        <w:pStyle w:val="NoSpacing"/>
        <w:rPr>
          <w:rFonts w:ascii="Segoe UI" w:hAnsi="Segoe UI" w:cs="Segoe UI"/>
        </w:rPr>
      </w:pPr>
    </w:p>
    <w:p w14:paraId="2DFE3FAD" w14:textId="77777777" w:rsidR="008A1271" w:rsidRPr="004E0905" w:rsidRDefault="008A1271" w:rsidP="008B3036">
      <w:pPr>
        <w:pStyle w:val="NoSpacing"/>
        <w:rPr>
          <w:rFonts w:ascii="Segoe UI" w:hAnsi="Segoe UI" w:cs="Segoe UI"/>
        </w:rPr>
      </w:pPr>
    </w:p>
    <w:sectPr w:rsidR="008A1271" w:rsidRPr="004E0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620F" w14:textId="77777777" w:rsidR="00CE72A8" w:rsidRDefault="00CE72A8" w:rsidP="00A409E4">
      <w:pPr>
        <w:spacing w:after="0" w:line="240" w:lineRule="auto"/>
      </w:pPr>
      <w:r>
        <w:separator/>
      </w:r>
    </w:p>
  </w:endnote>
  <w:endnote w:type="continuationSeparator" w:id="0">
    <w:p w14:paraId="447511B2" w14:textId="77777777" w:rsidR="00CE72A8" w:rsidRDefault="00CE72A8" w:rsidP="00A4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CD94" w14:textId="77777777" w:rsidR="00CE72A8" w:rsidRDefault="00CE72A8" w:rsidP="00A409E4">
      <w:pPr>
        <w:spacing w:after="0" w:line="240" w:lineRule="auto"/>
      </w:pPr>
      <w:r>
        <w:separator/>
      </w:r>
    </w:p>
  </w:footnote>
  <w:footnote w:type="continuationSeparator" w:id="0">
    <w:p w14:paraId="6A2CDBDE" w14:textId="77777777" w:rsidR="00CE72A8" w:rsidRDefault="00CE72A8" w:rsidP="00A4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343"/>
    <w:multiLevelType w:val="hybridMultilevel"/>
    <w:tmpl w:val="EDBA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6372"/>
    <w:multiLevelType w:val="hybridMultilevel"/>
    <w:tmpl w:val="D2BE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F2634"/>
    <w:multiLevelType w:val="hybridMultilevel"/>
    <w:tmpl w:val="A378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5"/>
    <w:rsid w:val="00006216"/>
    <w:rsid w:val="00033EDB"/>
    <w:rsid w:val="000363C4"/>
    <w:rsid w:val="00061F60"/>
    <w:rsid w:val="000724AC"/>
    <w:rsid w:val="00076D8A"/>
    <w:rsid w:val="00082EA9"/>
    <w:rsid w:val="000A5F8F"/>
    <w:rsid w:val="000F23C2"/>
    <w:rsid w:val="00150046"/>
    <w:rsid w:val="00163D35"/>
    <w:rsid w:val="001B0135"/>
    <w:rsid w:val="00211BE5"/>
    <w:rsid w:val="00213074"/>
    <w:rsid w:val="002264FD"/>
    <w:rsid w:val="00242AB4"/>
    <w:rsid w:val="00260D31"/>
    <w:rsid w:val="00262446"/>
    <w:rsid w:val="00272A97"/>
    <w:rsid w:val="00283D66"/>
    <w:rsid w:val="002C7A21"/>
    <w:rsid w:val="003346ED"/>
    <w:rsid w:val="003E5870"/>
    <w:rsid w:val="003F0CDA"/>
    <w:rsid w:val="003F7100"/>
    <w:rsid w:val="004556A2"/>
    <w:rsid w:val="00463E3E"/>
    <w:rsid w:val="004E0905"/>
    <w:rsid w:val="004F4A09"/>
    <w:rsid w:val="00535902"/>
    <w:rsid w:val="00590B46"/>
    <w:rsid w:val="00612C1E"/>
    <w:rsid w:val="006D2239"/>
    <w:rsid w:val="006F6916"/>
    <w:rsid w:val="00720625"/>
    <w:rsid w:val="0079677E"/>
    <w:rsid w:val="00827BB8"/>
    <w:rsid w:val="0085506B"/>
    <w:rsid w:val="008808F5"/>
    <w:rsid w:val="0089052D"/>
    <w:rsid w:val="008A1271"/>
    <w:rsid w:val="008B3036"/>
    <w:rsid w:val="008C6418"/>
    <w:rsid w:val="008E69B4"/>
    <w:rsid w:val="009628CD"/>
    <w:rsid w:val="009B435D"/>
    <w:rsid w:val="00A02009"/>
    <w:rsid w:val="00A409E4"/>
    <w:rsid w:val="00A51D81"/>
    <w:rsid w:val="00A60880"/>
    <w:rsid w:val="00A9148E"/>
    <w:rsid w:val="00AC5D4F"/>
    <w:rsid w:val="00AE72B4"/>
    <w:rsid w:val="00B209F6"/>
    <w:rsid w:val="00B45FF0"/>
    <w:rsid w:val="00BA33F8"/>
    <w:rsid w:val="00C66597"/>
    <w:rsid w:val="00CC36AE"/>
    <w:rsid w:val="00CD7D08"/>
    <w:rsid w:val="00CE4134"/>
    <w:rsid w:val="00CE72A8"/>
    <w:rsid w:val="00D25AD2"/>
    <w:rsid w:val="00D47C74"/>
    <w:rsid w:val="00D57DF3"/>
    <w:rsid w:val="00DE22CA"/>
    <w:rsid w:val="00DE4F34"/>
    <w:rsid w:val="00E314DC"/>
    <w:rsid w:val="00E344AC"/>
    <w:rsid w:val="00E72D39"/>
    <w:rsid w:val="00EA660A"/>
    <w:rsid w:val="00F04B2D"/>
    <w:rsid w:val="00F63E10"/>
    <w:rsid w:val="00FD1CCE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A0F7F"/>
  <w15:docId w15:val="{B5ABCC59-641B-4189-9893-E9330C92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9E4"/>
  </w:style>
  <w:style w:type="paragraph" w:styleId="Footer">
    <w:name w:val="footer"/>
    <w:basedOn w:val="Normal"/>
    <w:link w:val="FooterChar"/>
    <w:uiPriority w:val="99"/>
    <w:unhideWhenUsed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E4"/>
  </w:style>
  <w:style w:type="character" w:styleId="Strong">
    <w:name w:val="Strong"/>
    <w:basedOn w:val="DefaultParagraphFont"/>
    <w:uiPriority w:val="22"/>
    <w:qFormat/>
    <w:rsid w:val="00A409E4"/>
    <w:rPr>
      <w:b/>
      <w:bCs/>
    </w:rPr>
  </w:style>
  <w:style w:type="paragraph" w:styleId="NoSpacing">
    <w:name w:val="No Spacing"/>
    <w:uiPriority w:val="1"/>
    <w:qFormat/>
    <w:rsid w:val="008C6418"/>
    <w:pPr>
      <w:spacing w:after="0" w:line="240" w:lineRule="auto"/>
    </w:pPr>
  </w:style>
  <w:style w:type="table" w:styleId="TableGrid">
    <w:name w:val="Table Grid"/>
    <w:basedOn w:val="TableNormal"/>
    <w:uiPriority w:val="59"/>
    <w:rsid w:val="004E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 Group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Judge, Paul</dc:creator>
  <cp:lastModifiedBy>Tim Gluck</cp:lastModifiedBy>
  <cp:revision>2</cp:revision>
  <dcterms:created xsi:type="dcterms:W3CDTF">2021-01-25T17:14:00Z</dcterms:created>
  <dcterms:modified xsi:type="dcterms:W3CDTF">2021-01-25T17:14:00Z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4de767-e32c-4021-8d5a-60bc565f0676_Enabled">
    <vt:lpwstr>True</vt:lpwstr>
  </property>
  <property fmtid="{D5CDD505-2E9C-101B-9397-08002B2CF9AE}" pid="3" name="MSIP_Label_aa4de767-e32c-4021-8d5a-60bc565f0676_SiteId">
    <vt:lpwstr>f9300280-65a0-46f8-a18c-a296431980f5</vt:lpwstr>
  </property>
  <property fmtid="{D5CDD505-2E9C-101B-9397-08002B2CF9AE}" pid="4" name="MSIP_Label_aa4de767-e32c-4021-8d5a-60bc565f0676_Owner">
    <vt:lpwstr>Paul.Judge@macegroup.com</vt:lpwstr>
  </property>
  <property fmtid="{D5CDD505-2E9C-101B-9397-08002B2CF9AE}" pid="5" name="MSIP_Label_aa4de767-e32c-4021-8d5a-60bc565f0676_SetDate">
    <vt:lpwstr>2020-03-19T09:36:20.4810804Z</vt:lpwstr>
  </property>
  <property fmtid="{D5CDD505-2E9C-101B-9397-08002B2CF9AE}" pid="6" name="MSIP_Label_aa4de767-e32c-4021-8d5a-60bc565f0676_Name">
    <vt:lpwstr>Private</vt:lpwstr>
  </property>
  <property fmtid="{D5CDD505-2E9C-101B-9397-08002B2CF9AE}" pid="7" name="MSIP_Label_aa4de767-e32c-4021-8d5a-60bc565f0676_Application">
    <vt:lpwstr>Microsoft Azure Information Protection</vt:lpwstr>
  </property>
  <property fmtid="{D5CDD505-2E9C-101B-9397-08002B2CF9AE}" pid="8" name="MSIP_Label_aa4de767-e32c-4021-8d5a-60bc565f0676_Extended_MSFT_Method">
    <vt:lpwstr>Manual</vt:lpwstr>
  </property>
  <property fmtid="{D5CDD505-2E9C-101B-9397-08002B2CF9AE}" pid="9" name="MSIP_Label_850644dd-013e-415a-ac27-6dfa547ad966_Enabled">
    <vt:lpwstr>True</vt:lpwstr>
  </property>
  <property fmtid="{D5CDD505-2E9C-101B-9397-08002B2CF9AE}" pid="10" name="MSIP_Label_850644dd-013e-415a-ac27-6dfa547ad966_SiteId">
    <vt:lpwstr>f9300280-65a0-46f8-a18c-a296431980f5</vt:lpwstr>
  </property>
  <property fmtid="{D5CDD505-2E9C-101B-9397-08002B2CF9AE}" pid="11" name="MSIP_Label_850644dd-013e-415a-ac27-6dfa547ad966_Owner">
    <vt:lpwstr>Paul.Judge@macegroup.com</vt:lpwstr>
  </property>
  <property fmtid="{D5CDD505-2E9C-101B-9397-08002B2CF9AE}" pid="12" name="MSIP_Label_850644dd-013e-415a-ac27-6dfa547ad966_SetDate">
    <vt:lpwstr>2020-03-19T09:36:20.4810804Z</vt:lpwstr>
  </property>
  <property fmtid="{D5CDD505-2E9C-101B-9397-08002B2CF9AE}" pid="13" name="MSIP_Label_850644dd-013e-415a-ac27-6dfa547ad966_Name">
    <vt:lpwstr>No Markings</vt:lpwstr>
  </property>
  <property fmtid="{D5CDD505-2E9C-101B-9397-08002B2CF9AE}" pid="14" name="MSIP_Label_850644dd-013e-415a-ac27-6dfa547ad966_Application">
    <vt:lpwstr>Microsoft Azure Information Protection</vt:lpwstr>
  </property>
  <property fmtid="{D5CDD505-2E9C-101B-9397-08002B2CF9AE}" pid="15" name="MSIP_Label_850644dd-013e-415a-ac27-6dfa547ad966_Parent">
    <vt:lpwstr>aa4de767-e32c-4021-8d5a-60bc565f0676</vt:lpwstr>
  </property>
  <property fmtid="{D5CDD505-2E9C-101B-9397-08002B2CF9AE}" pid="16" name="MSIP_Label_850644dd-013e-415a-ac27-6dfa547ad966_Extended_MSFT_Method">
    <vt:lpwstr>Manual</vt:lpwstr>
  </property>
  <property fmtid="{D5CDD505-2E9C-101B-9397-08002B2CF9AE}" pid="17" name="Sensitivity">
    <vt:lpwstr>Private No Markings</vt:lpwstr>
  </property>
</Properties>
</file>